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ООО «АвтоАзарт» ИНН 2464212270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(ФИО заявителя)           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аспорт гр</w:t>
      </w:r>
      <w:r>
        <w:rPr>
          <w:rFonts w:ascii="Times New Roman" w:hAnsi="Times New Roman" w:cs="Times New Roman"/>
          <w:sz w:val="24"/>
          <w:szCs w:val="24"/>
        </w:rPr>
        <w:t xml:space="preserve">ажданина РФ 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(серия, номер)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ыдан «____» </w:t>
      </w:r>
      <w:r>
        <w:rPr>
          <w:rFonts w:ascii="Times New Roman" w:hAnsi="Times New Roman" w:cs="Times New Roman"/>
          <w:sz w:val="24"/>
          <w:szCs w:val="24"/>
        </w:rPr>
        <w:t xml:space="preserve">________________г</w:t>
      </w:r>
      <w:r>
        <w:rPr>
          <w:rFonts w:ascii="Times New Roman" w:hAnsi="Times New Roman" w:cs="Times New Roman"/>
          <w:sz w:val="24"/>
          <w:szCs w:val="24"/>
        </w:rPr>
        <w:t xml:space="preserve">., к/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(наименование выдавшего органа)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возврате денежных средств до передачи Товара Покупателю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__» ___________ 20___г. мною был</w:t>
      </w:r>
      <w:r>
        <w:rPr>
          <w:rFonts w:ascii="Times New Roman" w:hAnsi="Times New Roman" w:cs="Times New Roman"/>
          <w:sz w:val="24"/>
          <w:szCs w:val="24"/>
        </w:rPr>
        <w:t xml:space="preserve">а совершена </w:t>
      </w:r>
      <w:r>
        <w:rPr>
          <w:rFonts w:ascii="Times New Roman" w:hAnsi="Times New Roman" w:cs="Times New Roman"/>
          <w:sz w:val="24"/>
          <w:szCs w:val="24"/>
        </w:rPr>
        <w:t xml:space="preserve">онлайн-покупка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интернет-магазине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0" w:tooltip="https://autoazart.ru/" w:history="1">
        <w:r>
          <w:rPr>
            <w:rStyle w:val="660"/>
            <w:rFonts w:ascii="Times New Roman" w:hAnsi="Times New Roman" w:cs="Times New Roman"/>
            <w:sz w:val="24"/>
            <w:szCs w:val="24"/>
          </w:rPr>
          <w:t xml:space="preserve">https://autoazart.ru/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именно</w:t>
      </w:r>
      <w:r>
        <w:rPr>
          <w:rFonts w:ascii="Times New Roman" w:hAnsi="Times New Roman" w:cs="Times New Roman"/>
          <w:sz w:val="24"/>
          <w:szCs w:val="24"/>
        </w:rPr>
        <w:t xml:space="preserve"> заказ № __________________ на сумму ___________________. Товар мною не получался.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проинформирован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r>
        <w:rPr>
          <w:rFonts w:ascii="Times New Roman" w:hAnsi="Times New Roman" w:cs="Times New Roman"/>
          <w:b/>
          <w:sz w:val="24"/>
          <w:szCs w:val="24"/>
        </w:rPr>
        <w:t xml:space="preserve">а) о том, что возврат денежных средств производится тем же способом, которым была произведена оплата за товар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в р</w:t>
      </w:r>
      <w:r>
        <w:rPr>
          <w:rFonts w:ascii="Times New Roman" w:hAnsi="Times New Roman" w:cs="Times New Roman"/>
          <w:sz w:val="24"/>
          <w:szCs w:val="24"/>
        </w:rPr>
        <w:t xml:space="preserve">азмере 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ЦИФРАМИ (УКАЗЫВАЕТСЯ СЛОВАМИ)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прошу осуществить по следующим реквизитам: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чет</w:t>
      </w:r>
      <w:r>
        <w:rPr>
          <w:rFonts w:ascii="Times New Roman" w:hAnsi="Times New Roman" w:cs="Times New Roman"/>
          <w:sz w:val="24"/>
          <w:szCs w:val="24"/>
        </w:rPr>
        <w:t xml:space="preserve">. 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карты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____________________ КПП _______________  БИК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26.1 Закона РФ от 07.02.1992 № 2300-1 «О защите прав потребителей», покупатель вправе отказаться от товара, приобретенного дистанционным способом в любое время до его передачи, а после передачи товара – в </w:t>
      </w:r>
      <w:r>
        <w:rPr>
          <w:rFonts w:ascii="Times New Roman" w:hAnsi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ние 7 календарных дней.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 </w:t>
      </w:r>
      <w:r>
        <w:rPr>
          <w:rFonts w:ascii="Times New Roman" w:hAnsi="Times New Roman" w:cs="Times New Roman"/>
          <w:sz w:val="24"/>
          <w:szCs w:val="24"/>
        </w:rPr>
        <w:t xml:space="preserve">«___» 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439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____________________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2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List Paragraph"/>
    <w:basedOn w:val="655"/>
    <w:uiPriority w:val="34"/>
    <w:qFormat/>
    <w:pPr>
      <w:contextualSpacing/>
      <w:ind w:left="720"/>
    </w:pPr>
  </w:style>
  <w:style w:type="character" w:styleId="660">
    <w:name w:val="Hyperlink"/>
    <w:basedOn w:val="656"/>
    <w:uiPriority w:val="99"/>
    <w:unhideWhenUsed/>
    <w:rPr>
      <w:color w:val="0000ff" w:themeColor="hyperlink"/>
      <w:u w:val="single"/>
    </w:rPr>
  </w:style>
  <w:style w:type="table" w:styleId="661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2">
    <w:name w:val="footnote text"/>
    <w:basedOn w:val="655"/>
    <w:link w:val="66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3" w:customStyle="1">
    <w:name w:val="Текст сноски Знак"/>
    <w:basedOn w:val="656"/>
    <w:link w:val="662"/>
    <w:uiPriority w:val="99"/>
    <w:semiHidden/>
    <w:rPr>
      <w:sz w:val="20"/>
      <w:szCs w:val="20"/>
    </w:rPr>
  </w:style>
  <w:style w:type="character" w:styleId="664">
    <w:name w:val="footnote reference"/>
    <w:basedOn w:val="65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utoazar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7F3D-7989-4774-85BE-8D5086AC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Новицкий</cp:lastModifiedBy>
  <cp:revision>3</cp:revision>
  <dcterms:created xsi:type="dcterms:W3CDTF">2025-01-22T08:16:00Z</dcterms:created>
  <dcterms:modified xsi:type="dcterms:W3CDTF">2025-01-23T07:54:43Z</dcterms:modified>
</cp:coreProperties>
</file>